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79772" w14:textId="273569A3" w:rsidR="00450951" w:rsidRDefault="00450951" w:rsidP="00450951">
      <w:pPr>
        <w:tabs>
          <w:tab w:val="left" w:pos="2300"/>
        </w:tabs>
        <w:ind w:right="460"/>
      </w:pPr>
    </w:p>
    <w:p w14:paraId="71065B4B" w14:textId="77777777" w:rsidR="00450951" w:rsidRPr="00774FCB" w:rsidRDefault="00450951" w:rsidP="00450951">
      <w:pPr>
        <w:pStyle w:val="ListParagraph"/>
        <w:tabs>
          <w:tab w:val="left" w:pos="2300"/>
        </w:tabs>
        <w:ind w:left="1440" w:right="460"/>
        <w:rPr>
          <w:sz w:val="24"/>
          <w:szCs w:val="24"/>
        </w:rPr>
      </w:pPr>
      <w:r w:rsidRPr="00774FCB">
        <w:rPr>
          <w:sz w:val="24"/>
          <w:szCs w:val="24"/>
        </w:rPr>
        <w:t xml:space="preserve">Official Transcripts:  Must have official high school and college transcripts on file with South Plains College Admissions Department.  If they are not on </w:t>
      </w:r>
      <w:proofErr w:type="gramStart"/>
      <w:r w:rsidRPr="00774FCB">
        <w:rPr>
          <w:sz w:val="24"/>
          <w:szCs w:val="24"/>
        </w:rPr>
        <w:t>file</w:t>
      </w:r>
      <w:proofErr w:type="gramEnd"/>
      <w:r w:rsidRPr="00774FCB">
        <w:rPr>
          <w:sz w:val="24"/>
          <w:szCs w:val="24"/>
        </w:rPr>
        <w:t xml:space="preserve"> you must provide official high school and college transcripts with your application.  If you have completed courses at South Plains College, we can retrieve your official transcript from South Plains College main campus for you. </w:t>
      </w:r>
    </w:p>
    <w:p w14:paraId="42F480BB" w14:textId="77777777" w:rsidR="00196331" w:rsidRDefault="00196331"/>
    <w:sectPr w:rsidR="001963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4B6F7C"/>
    <w:multiLevelType w:val="hybridMultilevel"/>
    <w:tmpl w:val="6A80425E"/>
    <w:lvl w:ilvl="0" w:tplc="FFFFFFFF">
      <w:start w:val="1"/>
      <w:numFmt w:val="decimal"/>
      <w:lvlText w:val="%1."/>
      <w:lvlJc w:val="left"/>
      <w:pPr>
        <w:ind w:left="1664" w:hanging="224"/>
      </w:pPr>
      <w:rPr>
        <w:rFonts w:hint="default"/>
        <w:b w:val="0"/>
        <w:bCs w:val="0"/>
        <w:i w:val="0"/>
        <w:iCs w:val="0"/>
        <w:spacing w:val="0"/>
        <w:w w:val="100"/>
        <w:sz w:val="24"/>
        <w:szCs w:val="24"/>
        <w:lang w:val="en-US" w:eastAsia="en-US" w:bidi="ar-SA"/>
      </w:rPr>
    </w:lvl>
    <w:lvl w:ilvl="1" w:tplc="FFFFFFFF">
      <w:start w:val="1"/>
      <w:numFmt w:val="decimal"/>
      <w:lvlText w:val="%2."/>
      <w:lvlJc w:val="left"/>
      <w:pPr>
        <w:ind w:left="1940" w:hanging="360"/>
      </w:pPr>
    </w:lvl>
    <w:lvl w:ilvl="2" w:tplc="FFFFFFFF">
      <w:start w:val="1"/>
      <w:numFmt w:val="decimal"/>
      <w:lvlText w:val="%3."/>
      <w:lvlJc w:val="left"/>
      <w:pPr>
        <w:ind w:left="2300" w:hanging="360"/>
      </w:pPr>
      <w:rPr>
        <w:rFonts w:ascii="Times New Roman" w:eastAsia="Times New Roman" w:hAnsi="Times New Roman" w:cs="Times New Roman" w:hint="default"/>
        <w:b w:val="0"/>
        <w:bCs w:val="0"/>
        <w:i w:val="0"/>
        <w:iCs w:val="0"/>
        <w:spacing w:val="0"/>
        <w:w w:val="100"/>
        <w:sz w:val="22"/>
        <w:szCs w:val="22"/>
        <w:lang w:val="en-US" w:eastAsia="en-US" w:bidi="ar-SA"/>
      </w:rPr>
    </w:lvl>
    <w:lvl w:ilvl="3" w:tplc="FFFFFFFF">
      <w:start w:val="1"/>
      <w:numFmt w:val="decimal"/>
      <w:lvlText w:val="%4."/>
      <w:lvlJc w:val="left"/>
      <w:pPr>
        <w:ind w:left="2660" w:hanging="360"/>
      </w:pPr>
      <w:rPr>
        <w:rFonts w:hint="default"/>
        <w:b w:val="0"/>
        <w:bCs w:val="0"/>
        <w:i w:val="0"/>
        <w:iCs w:val="0"/>
        <w:spacing w:val="0"/>
        <w:w w:val="100"/>
        <w:sz w:val="24"/>
        <w:szCs w:val="24"/>
        <w:lang w:val="en-US" w:eastAsia="en-US" w:bidi="ar-SA"/>
      </w:rPr>
    </w:lvl>
    <w:lvl w:ilvl="4" w:tplc="FFFFFFFF">
      <w:start w:val="1"/>
      <w:numFmt w:val="decimal"/>
      <w:lvlText w:val="%5."/>
      <w:lvlJc w:val="left"/>
      <w:pPr>
        <w:ind w:left="1940" w:hanging="360"/>
      </w:pPr>
      <w:rPr>
        <w:rFonts w:hint="default"/>
        <w:b w:val="0"/>
        <w:bCs w:val="0"/>
        <w:i w:val="0"/>
        <w:iCs w:val="0"/>
        <w:spacing w:val="0"/>
        <w:w w:val="100"/>
        <w:sz w:val="24"/>
        <w:szCs w:val="24"/>
        <w:lang w:val="en-US" w:eastAsia="en-US" w:bidi="ar-SA"/>
      </w:rPr>
    </w:lvl>
    <w:lvl w:ilvl="5" w:tplc="0409000F">
      <w:start w:val="1"/>
      <w:numFmt w:val="decimal"/>
      <w:lvlText w:val="%6."/>
      <w:lvlJc w:val="left"/>
      <w:pPr>
        <w:ind w:left="1580" w:hanging="360"/>
      </w:pPr>
    </w:lvl>
    <w:lvl w:ilvl="6" w:tplc="FFFFFFFF">
      <w:numFmt w:val="bullet"/>
      <w:lvlText w:val="•"/>
      <w:lvlJc w:val="left"/>
      <w:pPr>
        <w:ind w:left="5766" w:hanging="720"/>
      </w:pPr>
      <w:rPr>
        <w:rFonts w:hint="default"/>
        <w:lang w:val="en-US" w:eastAsia="en-US" w:bidi="ar-SA"/>
      </w:rPr>
    </w:lvl>
    <w:lvl w:ilvl="7" w:tplc="FFFFFFFF">
      <w:numFmt w:val="bullet"/>
      <w:lvlText w:val="•"/>
      <w:lvlJc w:val="left"/>
      <w:pPr>
        <w:ind w:left="7140" w:hanging="720"/>
      </w:pPr>
      <w:rPr>
        <w:rFonts w:hint="default"/>
        <w:lang w:val="en-US" w:eastAsia="en-US" w:bidi="ar-SA"/>
      </w:rPr>
    </w:lvl>
    <w:lvl w:ilvl="8" w:tplc="FFFFFFFF">
      <w:numFmt w:val="bullet"/>
      <w:lvlText w:val="•"/>
      <w:lvlJc w:val="left"/>
      <w:pPr>
        <w:ind w:left="8513" w:hanging="720"/>
      </w:pPr>
      <w:rPr>
        <w:rFonts w:hint="default"/>
        <w:lang w:val="en-US" w:eastAsia="en-US" w:bidi="ar-SA"/>
      </w:rPr>
    </w:lvl>
  </w:abstractNum>
  <w:num w:numId="1" w16cid:durableId="9841644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951"/>
    <w:rsid w:val="00196331"/>
    <w:rsid w:val="004509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41BD7"/>
  <w15:chartTrackingRefBased/>
  <w15:docId w15:val="{93877900-8A2B-4114-94B6-F2B44EEC6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0951"/>
    <w:pPr>
      <w:widowControl w:val="0"/>
      <w:autoSpaceDE w:val="0"/>
      <w:autoSpaceDN w:val="0"/>
      <w:spacing w:after="0" w:line="240" w:lineRule="auto"/>
      <w:ind w:left="1745"/>
    </w:pPr>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58</Words>
  <Characters>334</Characters>
  <Application>Microsoft Office Word</Application>
  <DocSecurity>0</DocSecurity>
  <Lines>2</Lines>
  <Paragraphs>1</Paragraphs>
  <ScaleCrop>false</ScaleCrop>
  <Company>South Plains College</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Fowler, Jill L</dc:creator>
  <cp:keywords/>
  <dc:description/>
  <cp:lastModifiedBy>Fowler, Jill L</cp:lastModifiedBy>
  <cp:revision>1</cp:revision>
  <dcterms:created xsi:type="dcterms:W3CDTF">2024-01-11T15:18:00Z</dcterms:created>
  <dcterms:modified xsi:type="dcterms:W3CDTF">2024-01-11T15:19:00Z</dcterms:modified>
</cp:coreProperties>
</file>